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95" w:rsidRPr="00470B95" w:rsidRDefault="00470B95" w:rsidP="00470B95">
      <w:pPr>
        <w:widowControl/>
        <w:spacing w:line="626" w:lineRule="atLeast"/>
        <w:jc w:val="center"/>
        <w:rPr>
          <w:rFonts w:ascii="微软雅黑" w:eastAsia="微软雅黑" w:hAnsi="微软雅黑" w:cs="宋体"/>
          <w:b/>
          <w:bCs/>
          <w:color w:val="5A5A5A"/>
          <w:kern w:val="0"/>
          <w:sz w:val="25"/>
          <w:szCs w:val="25"/>
        </w:rPr>
      </w:pPr>
      <w:r w:rsidRPr="00470B95">
        <w:rPr>
          <w:rFonts w:ascii="微软雅黑" w:eastAsia="微软雅黑" w:hAnsi="微软雅黑" w:cs="宋体" w:hint="eastAsia"/>
          <w:b/>
          <w:bCs/>
          <w:color w:val="5A5A5A"/>
          <w:kern w:val="0"/>
          <w:sz w:val="25"/>
          <w:szCs w:val="25"/>
        </w:rPr>
        <w:t>关于评选第六届（2016年度）河南省发展研究奖的通知</w:t>
      </w:r>
    </w:p>
    <w:p w:rsidR="00470B95" w:rsidRPr="00470B95" w:rsidRDefault="00470B95" w:rsidP="00470B95">
      <w:pPr>
        <w:widowControl/>
        <w:spacing w:line="376" w:lineRule="atLeast"/>
        <w:jc w:val="center"/>
        <w:rPr>
          <w:rFonts w:ascii="微软雅黑" w:eastAsia="微软雅黑" w:hAnsi="微软雅黑" w:cs="宋体"/>
          <w:color w:val="777777"/>
          <w:kern w:val="0"/>
          <w:sz w:val="18"/>
          <w:szCs w:val="18"/>
        </w:rPr>
      </w:pPr>
    </w:p>
    <w:p w:rsidR="007B3AF6" w:rsidRDefault="007B3AF6" w:rsidP="00470B95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全校各有关部门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t>：</w:t>
      </w:r>
    </w:p>
    <w:p w:rsidR="008D6517" w:rsidRDefault="007B3AF6" w:rsidP="007B3AF6">
      <w:pPr>
        <w:widowControl/>
        <w:ind w:firstLineChars="200" w:firstLine="3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接</w:t>
      </w:r>
      <w:r w:rsidRPr="007B3AF6">
        <w:rPr>
          <w:rFonts w:ascii="宋体" w:eastAsia="宋体" w:hAnsi="宋体" w:cs="宋体" w:hint="eastAsia"/>
          <w:kern w:val="0"/>
          <w:sz w:val="18"/>
          <w:szCs w:val="18"/>
        </w:rPr>
        <w:t>河南省发展研究</w:t>
      </w:r>
      <w:r>
        <w:rPr>
          <w:rFonts w:ascii="宋体" w:eastAsia="宋体" w:hAnsi="宋体" w:cs="宋体" w:hint="eastAsia"/>
          <w:kern w:val="0"/>
          <w:sz w:val="18"/>
          <w:szCs w:val="18"/>
        </w:rPr>
        <w:t>中心通知，</w:t>
      </w:r>
      <w:r w:rsidRPr="007B3AF6">
        <w:rPr>
          <w:rFonts w:ascii="宋体" w:eastAsia="宋体" w:hAnsi="宋体" w:cs="宋体" w:hint="eastAsia"/>
          <w:kern w:val="0"/>
          <w:sz w:val="18"/>
          <w:szCs w:val="18"/>
        </w:rPr>
        <w:t>第六届（2016年度）河南省发展研究奖</w:t>
      </w:r>
      <w:r>
        <w:rPr>
          <w:rFonts w:ascii="宋体" w:eastAsia="宋体" w:hAnsi="宋体" w:cs="宋体" w:hint="eastAsia"/>
          <w:kern w:val="0"/>
          <w:sz w:val="18"/>
          <w:szCs w:val="18"/>
        </w:rPr>
        <w:t>的申报工作已经开始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t>，现将本届评审工作的有关事宜通知如下：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</w:r>
      <w:r w:rsidR="00470B95" w:rsidRPr="00470B95">
        <w:rPr>
          <w:rFonts w:ascii="宋体" w:eastAsia="宋体" w:hAnsi="宋体" w:cs="宋体" w:hint="eastAsia"/>
          <w:b/>
          <w:bCs/>
          <w:kern w:val="0"/>
          <w:sz w:val="18"/>
        </w:rPr>
        <w:t>    一、奖项等级及数量  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   河南省发展研究奖为省级奖励项目，本届设立三个奖励等级：一等奖5项、二等奖30项、三等奖60项。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</w:r>
      <w:r w:rsidR="00470B95" w:rsidRPr="00470B95">
        <w:rPr>
          <w:rFonts w:ascii="宋体" w:eastAsia="宋体" w:hAnsi="宋体" w:cs="宋体" w:hint="eastAsia"/>
          <w:b/>
          <w:bCs/>
          <w:kern w:val="0"/>
          <w:sz w:val="18"/>
        </w:rPr>
        <w:t>    二、参评成果范围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   （一）凡在2014年1月至2015年12月之间完成的研究成果，包括专题研究、调研报告、著作、论文等，经本人所在单位把关和评审工作委员会办公室审核，均可参评。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   （二）凡在申报前有争议而未解决的成果，或已被评为其它省、部级奖的成果，或在港澳台和境外出版、发表的成果，不得参加本奖项的评审。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   （三）为进一步增强河南省发展研究奖获奖者的代表性，适当扩大获奖者覆盖面，调动更多的社会力量参与河南发展问题的研究，在以往两届评审中已经获得过一等奖或二等奖的研究成果主持人（第一作者），原则上不再以主持人身份参评。项目主持人只能申报1项成果。非主持人参与的研究成果申报不能超过2项，且最多只有1项成果获奖，不重复授奖。每项研究成果参加人员限申报7人（包括项目主持人）。不受理涉密项目，申报材料不得填写涉及国家秘密的内容。一般不受理各级政府部门作为完成单位的成果。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</w:r>
      <w:r w:rsidR="00470B95" w:rsidRPr="00470B95">
        <w:rPr>
          <w:rFonts w:ascii="宋体" w:eastAsia="宋体" w:hAnsi="宋体" w:cs="宋体" w:hint="eastAsia"/>
          <w:b/>
          <w:bCs/>
          <w:kern w:val="0"/>
          <w:sz w:val="18"/>
        </w:rPr>
        <w:t>    三、参评成果条件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   （一）研究成果符合党的十八大和十八届三中、四中、五中全会精神及习近平总书记系列重要讲话精神，有利于经济发展和社会进步。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   （二）研究成果应针对我省改革开放和经济、政治、文化、社会建设中的实际问题，对省委、省政府和各级领导机关决策形成或解决重大问题有较高的参考价值。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   （三）研究成果应具有较强的理论性、思想性、系统性和创新性。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   （四）研究成果具有较高的实用价值和应用前景，可操作性强，在实践中已经产生或可能产生较好的经济社会效益。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</w:r>
      <w:r w:rsidR="00470B95" w:rsidRPr="00470B95">
        <w:rPr>
          <w:rFonts w:ascii="宋体" w:eastAsia="宋体" w:hAnsi="宋体" w:cs="宋体" w:hint="eastAsia"/>
          <w:b/>
          <w:bCs/>
          <w:kern w:val="0"/>
          <w:sz w:val="18"/>
        </w:rPr>
        <w:t>    四、评选办法和要求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   （一）坚持面向基层、面向一线。按照《河南省评比达标表彰工作协调小组办公室关于申报2016年度评比达标表彰项目的通知》(豫人社办〔2016〕15号)的要求，评选表彰要面向基层和工作一线，本届省政府发展研究</w:t>
      </w:r>
      <w:proofErr w:type="gramStart"/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t>奖不再</w:t>
      </w:r>
      <w:proofErr w:type="gramEnd"/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t>受理副厅级（含）以上领导申报。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   （二）坚持公开公平公正的原则，充分发扬民主。评审专家从省政府发展研究中心建立的专家库中随机抽取。严格实行回避制度，凡参与申报成果的人员不得从事评审工作。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   （三）严肃评选纪律，加强监督检查。建立评审工作责任制，明确责任单位和责任人。对未严格按照参评条件和规定程序推荐的成果，经查实后取消评选资格或撤销奖励。对在评审工作中有严重失职渎职或者弄虚作假、借机谋取私利、收受贿赂等违法违纪行为的单位和个人，按照有关规定予以处理。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   （四）按时报送材料，确保工作进度。申报单位或个人应认真、如实填写《河南省发展研究奖申报评审表》，并将申报评审表、研究成果及附件（包括进入决策情况、成果产生的经济社会效益、出版和发表情况、有关专家鉴定意见等）一式4份（分袋），单位汇总</w:t>
      </w:r>
      <w:proofErr w:type="gramStart"/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t>表</w:t>
      </w:r>
      <w:r w:rsidR="008D6517">
        <w:rPr>
          <w:rFonts w:ascii="宋体" w:eastAsia="宋体" w:hAnsi="宋体" w:cs="宋体" w:hint="eastAsia"/>
          <w:kern w:val="0"/>
          <w:sz w:val="18"/>
          <w:szCs w:val="18"/>
        </w:rPr>
        <w:t>电子稿</w:t>
      </w:r>
      <w:proofErr w:type="gramEnd"/>
      <w:r w:rsidR="008D6517">
        <w:rPr>
          <w:rFonts w:ascii="宋体" w:eastAsia="宋体" w:hAnsi="宋体" w:cs="宋体" w:hint="eastAsia"/>
          <w:kern w:val="0"/>
          <w:sz w:val="18"/>
          <w:szCs w:val="18"/>
        </w:rPr>
        <w:t>一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t>份，报评审工作委员会办公室，研究成果</w:t>
      </w:r>
      <w:r w:rsidR="008D651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t>申报材料电子版</w:t>
      </w:r>
      <w:r w:rsidR="008D6517">
        <w:rPr>
          <w:rFonts w:ascii="宋体" w:eastAsia="宋体" w:hAnsi="宋体" w:cs="宋体" w:hint="eastAsia"/>
          <w:kern w:val="0"/>
          <w:sz w:val="18"/>
          <w:szCs w:val="18"/>
        </w:rPr>
        <w:t>和</w:t>
      </w:r>
      <w:r w:rsidR="008D6517" w:rsidRPr="00470B95">
        <w:rPr>
          <w:rFonts w:ascii="宋体" w:eastAsia="宋体" w:hAnsi="宋体" w:cs="宋体" w:hint="eastAsia"/>
          <w:kern w:val="0"/>
          <w:sz w:val="18"/>
          <w:szCs w:val="18"/>
        </w:rPr>
        <w:t>单位汇总</w:t>
      </w:r>
      <w:proofErr w:type="gramStart"/>
      <w:r w:rsidR="008D6517" w:rsidRPr="00470B95">
        <w:rPr>
          <w:rFonts w:ascii="宋体" w:eastAsia="宋体" w:hAnsi="宋体" w:cs="宋体" w:hint="eastAsia"/>
          <w:kern w:val="0"/>
          <w:sz w:val="18"/>
          <w:szCs w:val="18"/>
        </w:rPr>
        <w:t>表</w:t>
      </w:r>
      <w:r w:rsidR="008D6517">
        <w:rPr>
          <w:rFonts w:ascii="宋体" w:eastAsia="宋体" w:hAnsi="宋体" w:cs="宋体" w:hint="eastAsia"/>
          <w:kern w:val="0"/>
          <w:sz w:val="18"/>
          <w:szCs w:val="18"/>
        </w:rPr>
        <w:t>电子稿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t>一</w:t>
      </w:r>
      <w:proofErr w:type="gramEnd"/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t>并发到邮箱：</w:t>
      </w:r>
      <w:hyperlink r:id="rId5" w:history="1">
        <w:r w:rsidR="008D6517">
          <w:rPr>
            <w:rFonts w:ascii="宋体" w:eastAsia="宋体" w:hAnsi="宋体" w:cs="宋体" w:hint="eastAsia"/>
            <w:color w:val="0000FF"/>
            <w:kern w:val="0"/>
            <w:sz w:val="18"/>
          </w:rPr>
          <w:t>kfhhsykw@163.com</w:t>
        </w:r>
        <w:r w:rsidR="00470B95" w:rsidRPr="00470B95">
          <w:rPr>
            <w:rFonts w:ascii="宋体" w:eastAsia="宋体" w:hAnsi="宋体" w:cs="宋体" w:hint="eastAsia"/>
            <w:color w:val="0000FF"/>
            <w:kern w:val="0"/>
            <w:sz w:val="18"/>
          </w:rPr>
          <w:t>。报送材料时间为2016年10月</w:t>
        </w:r>
      </w:hyperlink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8D6517">
        <w:rPr>
          <w:rFonts w:ascii="宋体" w:eastAsia="宋体" w:hAnsi="宋体" w:cs="宋体" w:hint="eastAsia"/>
          <w:kern w:val="0"/>
          <w:sz w:val="18"/>
          <w:szCs w:val="18"/>
        </w:rPr>
        <w:t>5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t>日</w:t>
      </w:r>
      <w:r w:rsidR="008D6517">
        <w:rPr>
          <w:rFonts w:ascii="宋体" w:eastAsia="宋体" w:hAnsi="宋体" w:cs="宋体" w:hint="eastAsia"/>
          <w:kern w:val="0"/>
          <w:sz w:val="18"/>
          <w:szCs w:val="18"/>
        </w:rPr>
        <w:t>前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t>。   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  </w:t>
      </w:r>
      <w:r w:rsidR="00470B95" w:rsidRPr="00470B95">
        <w:rPr>
          <w:rFonts w:ascii="宋体" w:eastAsia="宋体" w:hAnsi="宋体" w:cs="宋体" w:hint="eastAsia"/>
          <w:b/>
          <w:bCs/>
          <w:kern w:val="0"/>
          <w:sz w:val="18"/>
        </w:rPr>
        <w:t>五、联系</w:t>
      </w:r>
      <w:r w:rsidR="008D6517">
        <w:rPr>
          <w:rFonts w:ascii="宋体" w:eastAsia="宋体" w:hAnsi="宋体" w:cs="宋体" w:hint="eastAsia"/>
          <w:b/>
          <w:bCs/>
          <w:kern w:val="0"/>
          <w:sz w:val="18"/>
        </w:rPr>
        <w:t>人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t> </w:t>
      </w:r>
      <w:r w:rsidR="008D6517">
        <w:rPr>
          <w:rFonts w:ascii="宋体" w:eastAsia="宋体" w:hAnsi="宋体" w:cs="宋体" w:hint="eastAsia"/>
          <w:kern w:val="0"/>
          <w:sz w:val="18"/>
          <w:szCs w:val="18"/>
        </w:rPr>
        <w:t xml:space="preserve">曹玉华  </w:t>
      </w:r>
      <w:proofErr w:type="gramStart"/>
      <w:r w:rsidR="008D6517">
        <w:rPr>
          <w:rFonts w:ascii="宋体" w:eastAsia="宋体" w:hAnsi="宋体" w:cs="宋体" w:hint="eastAsia"/>
          <w:kern w:val="0"/>
          <w:sz w:val="18"/>
          <w:szCs w:val="18"/>
        </w:rPr>
        <w:t>谷礼新</w:t>
      </w:r>
      <w:proofErr w:type="gramEnd"/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t xml:space="preserve">      联系电话：0371—</w:t>
      </w:r>
      <w:r w:rsidR="008D6517">
        <w:rPr>
          <w:rFonts w:ascii="宋体" w:eastAsia="宋体" w:hAnsi="宋体" w:cs="宋体" w:hint="eastAsia"/>
          <w:kern w:val="0"/>
          <w:sz w:val="18"/>
          <w:szCs w:val="18"/>
        </w:rPr>
        <w:t xml:space="preserve">23658049   </w:t>
      </w:r>
      <w:r w:rsidR="008D6517" w:rsidRPr="00470B95">
        <w:rPr>
          <w:rFonts w:ascii="宋体" w:eastAsia="宋体" w:hAnsi="宋体" w:cs="宋体" w:hint="eastAsia"/>
          <w:kern w:val="0"/>
          <w:sz w:val="18"/>
          <w:szCs w:val="18"/>
        </w:rPr>
        <w:t>0371—</w:t>
      </w:r>
      <w:r w:rsidR="008D6517">
        <w:rPr>
          <w:rFonts w:ascii="宋体" w:eastAsia="宋体" w:hAnsi="宋体" w:cs="宋体" w:hint="eastAsia"/>
          <w:kern w:val="0"/>
          <w:sz w:val="18"/>
          <w:szCs w:val="18"/>
        </w:rPr>
        <w:t>23658050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t> 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附件：1、《河南省发展研究奖申报评审表》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     2、《河南省发展研究奖申报材料单位汇总表》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lastRenderedPageBreak/>
        <w:t>                                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        </w:t>
      </w:r>
      <w:r w:rsidR="008D6517">
        <w:rPr>
          <w:rFonts w:ascii="宋体" w:eastAsia="宋体" w:hAnsi="宋体" w:cs="宋体" w:hint="eastAsia"/>
          <w:kern w:val="0"/>
          <w:sz w:val="18"/>
          <w:szCs w:val="18"/>
        </w:rPr>
        <w:t xml:space="preserve">                           科技处</w:t>
      </w:r>
      <w:r w:rsidR="00470B95" w:rsidRPr="00470B95">
        <w:rPr>
          <w:rFonts w:ascii="宋体" w:eastAsia="宋体" w:hAnsi="宋体" w:cs="宋体" w:hint="eastAsia"/>
          <w:kern w:val="0"/>
          <w:sz w:val="18"/>
          <w:szCs w:val="18"/>
        </w:rPr>
        <w:t xml:space="preserve">                 </w:t>
      </w:r>
    </w:p>
    <w:p w:rsidR="00470B95" w:rsidRPr="00470B95" w:rsidRDefault="00470B95" w:rsidP="008D6517">
      <w:pPr>
        <w:widowControl/>
        <w:ind w:firstLineChars="2600" w:firstLine="46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70B95">
        <w:rPr>
          <w:rFonts w:ascii="宋体" w:eastAsia="宋体" w:hAnsi="宋体" w:cs="宋体" w:hint="eastAsia"/>
          <w:kern w:val="0"/>
          <w:sz w:val="18"/>
          <w:szCs w:val="18"/>
        </w:rPr>
        <w:t> 2016年</w:t>
      </w:r>
      <w:r w:rsidR="008D6517">
        <w:rPr>
          <w:rFonts w:ascii="宋体" w:eastAsia="宋体" w:hAnsi="宋体" w:cs="宋体" w:hint="eastAsia"/>
          <w:kern w:val="0"/>
          <w:sz w:val="18"/>
          <w:szCs w:val="18"/>
        </w:rPr>
        <w:t>10</w:t>
      </w:r>
      <w:r w:rsidRPr="00470B95">
        <w:rPr>
          <w:rFonts w:ascii="宋体" w:eastAsia="宋体" w:hAnsi="宋体" w:cs="宋体" w:hint="eastAsia"/>
          <w:kern w:val="0"/>
          <w:sz w:val="18"/>
          <w:szCs w:val="18"/>
        </w:rPr>
        <w:t>月</w:t>
      </w:r>
      <w:r w:rsidR="008D6517">
        <w:rPr>
          <w:rFonts w:ascii="宋体" w:eastAsia="宋体" w:hAnsi="宋体" w:cs="宋体" w:hint="eastAsia"/>
          <w:kern w:val="0"/>
          <w:sz w:val="18"/>
          <w:szCs w:val="18"/>
        </w:rPr>
        <w:t>21</w:t>
      </w:r>
      <w:r w:rsidRPr="00470B95">
        <w:rPr>
          <w:rFonts w:ascii="宋体" w:eastAsia="宋体" w:hAnsi="宋体" w:cs="宋体" w:hint="eastAsia"/>
          <w:kern w:val="0"/>
          <w:sz w:val="18"/>
          <w:szCs w:val="18"/>
        </w:rPr>
        <w:t>日</w:t>
      </w:r>
      <w:r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 </w:t>
      </w:r>
      <w:r w:rsidRPr="00470B95">
        <w:rPr>
          <w:rFonts w:ascii="宋体" w:eastAsia="宋体" w:hAnsi="宋体" w:cs="宋体" w:hint="eastAsia"/>
          <w:kern w:val="0"/>
          <w:sz w:val="18"/>
          <w:szCs w:val="18"/>
        </w:rPr>
        <w:br/>
        <w:t> </w:t>
      </w:r>
      <w:r w:rsidRPr="00470B95">
        <w:rPr>
          <w:rFonts w:ascii="宋体" w:eastAsia="宋体" w:hAnsi="宋体" w:cs="宋体" w:hint="eastAsia"/>
          <w:kern w:val="0"/>
          <w:sz w:val="18"/>
          <w:szCs w:val="18"/>
        </w:rPr>
        <w:br/>
      </w:r>
      <w:bookmarkStart w:id="0" w:name="_GoBack"/>
      <w:bookmarkEnd w:id="0"/>
    </w:p>
    <w:p w:rsidR="000E37DA" w:rsidRPr="00470B95" w:rsidRDefault="000E37DA"/>
    <w:sectPr w:rsidR="000E37DA" w:rsidRPr="00470B95" w:rsidSect="000E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B95"/>
    <w:rsid w:val="000E37DA"/>
    <w:rsid w:val="00470B95"/>
    <w:rsid w:val="007B3AF6"/>
    <w:rsid w:val="008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B95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470B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5970">
          <w:marLeft w:val="0"/>
          <w:marRight w:val="0"/>
          <w:marTop w:val="501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7441">
                      <w:marLeft w:val="0"/>
                      <w:marRight w:val="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9384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CCCCCC"/>
                            <w:right w:val="none" w:sz="0" w:space="0" w:color="auto"/>
                          </w:divBdr>
                        </w:div>
                        <w:div w:id="536431696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92094">
                          <w:marLeft w:val="0"/>
                          <w:marRight w:val="0"/>
                          <w:marTop w:val="313"/>
                          <w:marBottom w:val="6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nfzyjj@126.com&#12290;&#30003;&#25253;&#26102;&#38388;&#20026;2014&#24180;10&#263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1399</Characters>
  <Application>Microsoft Office Word</Application>
  <DocSecurity>0</DocSecurity>
  <Lines>11</Lines>
  <Paragraphs>3</Paragraphs>
  <ScaleCrop>false</ScaleCrop>
  <Company>微软中国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2016-10-21T09:08:00Z</dcterms:created>
  <dcterms:modified xsi:type="dcterms:W3CDTF">2016-10-21T09:33:00Z</dcterms:modified>
</cp:coreProperties>
</file>